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48" w:rsidRDefault="00CC2F48" w:rsidP="00CC2F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55E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Социальная пенсия лицам без прописки назначается по месту фактического проживания</w:t>
      </w:r>
    </w:p>
    <w:p w:rsidR="00CC2F48" w:rsidRPr="00755E1A" w:rsidRDefault="00CC2F48" w:rsidP="00CC2F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C2F48" w:rsidRPr="00CC2F48" w:rsidRDefault="00062404" w:rsidP="00CC2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марта текущего года вступили в силу изменения</w:t>
      </w:r>
      <w:r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правила оформления пенсии по государственному обеспечению.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F4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России, у которых нет зарегистрированного места жительства, могут назначить социальную пенсию по</w:t>
      </w:r>
      <w:r w:rsidR="00381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F4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 фактического проживания.</w:t>
      </w:r>
      <w:r w:rsidR="00DD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</w:t>
      </w:r>
      <w:r w:rsidR="00CC2F4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подтвердить проживание в</w:t>
      </w:r>
      <w:r w:rsidR="00DD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F4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для</w:t>
      </w:r>
      <w:r w:rsidR="00DD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F4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 социальной пенсии</w:t>
      </w:r>
      <w:r w:rsidR="00DD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F4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личным заявлением в ПФР </w:t>
      </w:r>
      <w:r w:rsidR="00DD775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CC2F4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документами, выданными организациями социального обслуживания, исправительными учреждениями и</w:t>
      </w:r>
      <w:r w:rsidR="00DD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F4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образовательными организациями, в которых находится человек.</w:t>
      </w:r>
    </w:p>
    <w:p w:rsidR="00CC2F48" w:rsidRPr="00CC2F48" w:rsidRDefault="00DD775A" w:rsidP="00CC2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C2F4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дним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F4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 условий для назначения социальной пенсии является постоянное проживание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F4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России.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F4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F4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</w:t>
      </w:r>
      <w:r w:rsidR="00CC2F4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постоянное проживание подтверждалось только паспортом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F4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отметкой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F4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по</w:t>
      </w:r>
      <w:r w:rsidR="00F4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F4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 жительства, временным удостоверением личности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F4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свидетельством МВД о регистрации по месту жительства. Чтобы реализовать право на пенсионное обеспечение для</w:t>
      </w:r>
      <w:r w:rsidR="002F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F4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не</w:t>
      </w:r>
      <w:r w:rsidR="002F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F4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 регистрации, Пенсионный фонд ранее выносил решения о</w:t>
      </w:r>
      <w:r w:rsidR="002F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F4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назначении социальной пенсии в</w:t>
      </w:r>
      <w:r w:rsidR="002F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F4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2F2F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C2F4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человек был зарегистрирован по месту пребывания в</w:t>
      </w:r>
      <w:r w:rsidR="00DD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F4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социальных, медицинских и</w:t>
      </w:r>
      <w:r w:rsidR="00DD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F4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исправительных учреждениях.</w:t>
      </w:r>
      <w:r w:rsidR="0020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F4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пенсионерам, не имеющим регистрации, для получения социальной пенсии необходимо один раз в</w:t>
      </w:r>
      <w:r w:rsidR="0020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F4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подтверждать постоянное проживание в</w:t>
      </w:r>
      <w:r w:rsidR="0020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F4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посредством личного заявления в</w:t>
      </w:r>
      <w:r w:rsidR="0020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F4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ПФР. Подтверждение не</w:t>
      </w:r>
      <w:r w:rsidR="0020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F4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требуется, если пенсия доставляется на</w:t>
      </w:r>
      <w:r w:rsidR="0020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F4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или выплачивается пенсионеру в кассе доставочной организации. Аналогично заявление не</w:t>
      </w:r>
      <w:r w:rsidR="00DD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F4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понадобится, если пенсионер находится в</w:t>
      </w:r>
      <w:r w:rsidR="002F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медучреждении, исправительной </w:t>
      </w:r>
      <w:r w:rsidR="00CC2F4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DD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F4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что, например, актуально для</w:t>
      </w:r>
      <w:r w:rsidR="00DD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F4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детей-сирот и</w:t>
      </w:r>
      <w:r w:rsidR="00D8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F4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оставшихся без попечения родителей.</w:t>
      </w:r>
    </w:p>
    <w:p w:rsidR="00CC2F48" w:rsidRPr="00CC2F48" w:rsidRDefault="00B15F84" w:rsidP="00CC2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D80DB5" w:rsidRPr="00005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F4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005550" w:rsidRPr="00005550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CC2F4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005550" w:rsidRPr="0000555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C2F4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D80DB5" w:rsidRPr="00005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F4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государственном пенсионном обеспечении право на социальную пенсию имеют </w:t>
      </w:r>
      <w:r w:rsidR="009B033F" w:rsidRPr="00005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категории граждан,  </w:t>
      </w:r>
      <w:r w:rsidR="00CC2F4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проживающие в России:</w:t>
      </w:r>
    </w:p>
    <w:p w:rsidR="00CC2F48" w:rsidRPr="00CC2F48" w:rsidRDefault="00B15F84" w:rsidP="00B15F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055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C2F4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нвалиды, дети-инвалиды и инвалиды с детства</w:t>
      </w:r>
      <w:r w:rsidR="00005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C2F4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 со</w:t>
      </w:r>
      <w:r w:rsidR="0000555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циальную пенсию по инвалидности);</w:t>
      </w:r>
    </w:p>
    <w:p w:rsidR="00CC2F48" w:rsidRPr="00CC2F48" w:rsidRDefault="00005550" w:rsidP="00005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CC2F4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отерявшие одного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F4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обоих родителей дети до</w:t>
      </w:r>
      <w:r w:rsidR="00E52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</w:t>
      </w:r>
      <w:r w:rsidR="00CC2F4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F4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 w:rsidR="00523F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</w:t>
      </w:r>
      <w:r w:rsidR="00E52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F4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E52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F4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лет, </w:t>
      </w:r>
      <w:r w:rsidR="00523F37" w:rsidRPr="00523F37">
        <w:rPr>
          <w:rFonts w:ascii="Times New Roman" w:hAnsi="Times New Roman" w:cs="Times New Roman"/>
          <w:bCs/>
          <w:sz w:val="24"/>
          <w:szCs w:val="24"/>
        </w:rPr>
        <w:t>обучающиеся по очной форме по основным образовательным программам в организациях, осуществляющих образовательную деятельность, до окончания ими такого обучения, но не дольше чем до достижения ими возраста 23 лет</w:t>
      </w:r>
      <w:r w:rsidR="00CC2F4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="00E52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F4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дети умершей одинокой матери</w:t>
      </w:r>
      <w:r w:rsidR="00E52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C2F4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 социальную пенсию по слу</w:t>
      </w:r>
      <w:r w:rsidR="00E52A0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 потери кормильца);</w:t>
      </w:r>
      <w:proofErr w:type="gramEnd"/>
    </w:p>
    <w:p w:rsidR="00CC2F48" w:rsidRPr="00CC2F48" w:rsidRDefault="00E52A0B" w:rsidP="00CC2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="00CC2F4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ети, оба родителя которых неизвестны</w:t>
      </w:r>
      <w:r w:rsidR="0091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14940">
        <w:rPr>
          <w:rFonts w:ascii="Times New Roman" w:hAnsi="Times New Roman" w:cs="Times New Roman"/>
          <w:sz w:val="24"/>
          <w:szCs w:val="24"/>
        </w:rPr>
        <w:t xml:space="preserve">в возрасте до 18 лет, а также старше этого возраста, обучающиеся </w:t>
      </w:r>
      <w:proofErr w:type="spellStart"/>
      <w:r w:rsidR="00914940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="00914940">
        <w:rPr>
          <w:rFonts w:ascii="Times New Roman" w:hAnsi="Times New Roman" w:cs="Times New Roman"/>
          <w:sz w:val="24"/>
          <w:szCs w:val="24"/>
        </w:rPr>
        <w:t xml:space="preserve">, до окончания ими такого обучения, но не дольше чем до достижения ими возраста 23 лет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C2F4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получают социальную пенсию детям,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оба родителя которых неизвестны);</w:t>
      </w:r>
    </w:p>
    <w:p w:rsidR="00CC2F48" w:rsidRPr="00CC2F48" w:rsidRDefault="00E52A0B" w:rsidP="00CC2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CC2F4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редставители малочисленных народов Севера, достигшие 55 </w:t>
      </w:r>
      <w:r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(мужчины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F4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50 лет (женщины)</w:t>
      </w:r>
      <w:r w:rsidR="0091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14940">
        <w:rPr>
          <w:rFonts w:ascii="Times New Roman" w:hAnsi="Times New Roman" w:cs="Times New Roman"/>
          <w:sz w:val="24"/>
          <w:szCs w:val="24"/>
        </w:rPr>
        <w:t xml:space="preserve">постоянно проживающие в районах проживания малочисленных народов Севера на день назначения пенсии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C2F4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 социаль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пенсию по старости);</w:t>
      </w:r>
    </w:p>
    <w:p w:rsidR="00CC2F48" w:rsidRPr="00CC2F48" w:rsidRDefault="00E52A0B" w:rsidP="00CC2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</w:t>
      </w:r>
      <w:r w:rsidR="00CC2F4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ужчины 65,5</w:t>
      </w:r>
      <w:r w:rsidR="000040E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C2F4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лет и женщины 60,5</w:t>
      </w:r>
      <w:r w:rsidR="000040E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C2F4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лет, не заработавшие права на страховую пенсию по старости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C2F4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  социальную пенсию по старости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2F4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2F48" w:rsidRPr="00CC2F48" w:rsidRDefault="00A82F78" w:rsidP="00CC2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CC2F4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ностранные граждане и лица без гражданства, постоянно проживающие в России не менее 15 лет и</w:t>
      </w:r>
      <w:r w:rsidR="00C27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F4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достигшие возраста 65,5</w:t>
      </w:r>
      <w:r w:rsidR="000040E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27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F4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(мужчины) или</w:t>
      </w:r>
      <w:r w:rsidR="00C27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F4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60,5</w:t>
      </w:r>
      <w:r w:rsidR="000040E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27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F4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(женщины)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C2F4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 социальную пенсию по старости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2F4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05C4" w:rsidRDefault="003D05C4" w:rsidP="003D0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назначения пенсии в </w:t>
      </w:r>
      <w:r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он </w:t>
      </w:r>
      <w:r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увеличивается в соответствии с переходным периодом.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2023 года - </w:t>
      </w:r>
      <w:r>
        <w:rPr>
          <w:rFonts w:ascii="Times New Roman" w:hAnsi="Times New Roman" w:cs="Times New Roman"/>
          <w:sz w:val="24"/>
          <w:szCs w:val="24"/>
        </w:rPr>
        <w:t>70 и 65 лет (соответственно мужчины и женщины).</w:t>
      </w:r>
    </w:p>
    <w:p w:rsidR="00F94DB4" w:rsidRDefault="00065DC2" w:rsidP="00CC2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CC2F4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пенсии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4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округе получают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тысячи </w:t>
      </w:r>
      <w:r w:rsidR="00CC2F4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пенсионеров</w:t>
      </w:r>
      <w:proofErr w:type="gramEnd"/>
      <w:r w:rsidR="00CC2F4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. Абсолютное большинство из</w:t>
      </w:r>
      <w:r w:rsidR="003D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F4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получают пенсию по</w:t>
      </w:r>
      <w:r w:rsidR="00C27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F4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инвалидности и</w:t>
      </w:r>
      <w:r w:rsidR="003D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</w:t>
      </w:r>
      <w:r w:rsidR="00C27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F4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пенсию по</w:t>
      </w:r>
      <w:r w:rsidR="00C27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случаю </w:t>
      </w:r>
      <w:r w:rsidR="00CC2F4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</w:t>
      </w:r>
      <w:r w:rsidR="00C278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C2F48" w:rsidRPr="00CC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кормильца. </w:t>
      </w:r>
    </w:p>
    <w:p w:rsidR="005D5759" w:rsidRDefault="005D5759" w:rsidP="005D5759">
      <w:pPr>
        <w:pStyle w:val="1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485387" w:rsidRPr="00CC2F48" w:rsidRDefault="005D5759" w:rsidP="005D5759">
      <w:pPr>
        <w:ind w:left="-540"/>
        <w:jc w:val="center"/>
        <w:rPr>
          <w:sz w:val="24"/>
          <w:szCs w:val="24"/>
        </w:rPr>
      </w:pPr>
      <w:r w:rsidRPr="009B56F5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9B56F5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9B56F5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sectPr w:rsidR="00485387" w:rsidRPr="00CC2F48" w:rsidSect="00914940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F48"/>
    <w:rsid w:val="000040E7"/>
    <w:rsid w:val="00005550"/>
    <w:rsid w:val="00062404"/>
    <w:rsid w:val="00065DC2"/>
    <w:rsid w:val="000C1B78"/>
    <w:rsid w:val="0014365C"/>
    <w:rsid w:val="002024A1"/>
    <w:rsid w:val="002F2F12"/>
    <w:rsid w:val="0033459F"/>
    <w:rsid w:val="00381DAE"/>
    <w:rsid w:val="003D05C4"/>
    <w:rsid w:val="00485387"/>
    <w:rsid w:val="00490680"/>
    <w:rsid w:val="00523F37"/>
    <w:rsid w:val="005D5759"/>
    <w:rsid w:val="00793A39"/>
    <w:rsid w:val="008D648A"/>
    <w:rsid w:val="00914940"/>
    <w:rsid w:val="009B033F"/>
    <w:rsid w:val="009D7B60"/>
    <w:rsid w:val="00A82F78"/>
    <w:rsid w:val="00B15F84"/>
    <w:rsid w:val="00B404CF"/>
    <w:rsid w:val="00C27801"/>
    <w:rsid w:val="00CC2F48"/>
    <w:rsid w:val="00D80DB5"/>
    <w:rsid w:val="00DD6984"/>
    <w:rsid w:val="00DD775A"/>
    <w:rsid w:val="00E52A0B"/>
    <w:rsid w:val="00F44367"/>
    <w:rsid w:val="00F9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87"/>
  </w:style>
  <w:style w:type="paragraph" w:styleId="1">
    <w:name w:val="heading 1"/>
    <w:basedOn w:val="a"/>
    <w:link w:val="10"/>
    <w:uiPriority w:val="9"/>
    <w:qFormat/>
    <w:rsid w:val="00CC2F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C2F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F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2F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C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5D5759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4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29</cp:revision>
  <dcterms:created xsi:type="dcterms:W3CDTF">2019-05-13T12:52:00Z</dcterms:created>
  <dcterms:modified xsi:type="dcterms:W3CDTF">2019-05-15T12:08:00Z</dcterms:modified>
</cp:coreProperties>
</file>