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5E" w:rsidRDefault="00B54D5E" w:rsidP="00B54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Работодателям о предоставлении ежемесячной</w:t>
      </w:r>
      <w:r w:rsidRPr="001711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отчетности в 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ФР</w:t>
      </w:r>
    </w:p>
    <w:p w:rsidR="00B54D5E" w:rsidRDefault="00B54D5E" w:rsidP="00B5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26" w:rsidRDefault="00CD1E26" w:rsidP="00B5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</w:t>
      </w:r>
      <w:r w:rsidR="003F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A3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она, что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старт</w:t>
      </w:r>
      <w:r w:rsidR="007A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отчетная кампания по приему ежемесячной отчетности по персонифицированному учету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B54D5E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3E33" w:rsidRDefault="005E3E33" w:rsidP="005E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FB6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ункт</w:t>
      </w:r>
      <w:r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2.2 ст</w:t>
      </w:r>
      <w:r w:rsidR="00FB6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атьи</w:t>
      </w:r>
      <w:r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 Федерального закона от 01</w:t>
      </w:r>
      <w:r w:rsidR="00FB6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апреля </w:t>
      </w:r>
      <w:r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1996</w:t>
      </w:r>
      <w:r w:rsidR="00FB6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27-ФЗ «Об индивидуальном (персонифицированном) учёте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6C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срок представления страхователями ежемесячной отчетности «Сведения о застрахованных лицах» по форме СЗВ-М: не позднее 15-го числа месяца, следующего за отчетным периодом – месяцем. В случае если последний день сдачи отчета, установленного Законом, является выходным, страхователи имеют право отчитаться по форме СЗВ-М в первый следующий рабочий день месяца.</w:t>
      </w:r>
      <w:r w:rsidR="003F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отчетность «Сведения о застрахованных лицах» по форме СЗВ-М за ма</w:t>
      </w:r>
      <w:r w:rsidR="00ED15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2019 года страхователям необходимо представить в </w:t>
      </w:r>
      <w:r w:rsidR="00ED150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6C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1</w:t>
      </w:r>
      <w:r w:rsidR="00ED15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7F1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месяца.</w:t>
      </w:r>
    </w:p>
    <w:p w:rsidR="00B62959" w:rsidRPr="00D172BD" w:rsidRDefault="00965878" w:rsidP="00B62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2959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трахователь </w:t>
      </w:r>
      <w:r w:rsidR="00B6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="00B62959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B629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2959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29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2959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каждом работающем у него застрахованном лице (включая лиц, заключивших договоры гражданско-правового характера) следующие сведения</w:t>
      </w:r>
      <w:r w:rsidR="00B6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2959" w:rsidRPr="009D4DFD">
        <w:rPr>
          <w:rFonts w:ascii="Times New Roman" w:hAnsi="Times New Roman" w:cs="Times New Roman"/>
          <w:sz w:val="24"/>
          <w:szCs w:val="24"/>
        </w:rPr>
        <w:t>по форме СЗВ-М</w:t>
      </w:r>
      <w:r w:rsidR="00B62959">
        <w:rPr>
          <w:rFonts w:ascii="Times New Roman" w:hAnsi="Times New Roman" w:cs="Times New Roman"/>
          <w:sz w:val="24"/>
          <w:szCs w:val="24"/>
        </w:rPr>
        <w:t>)</w:t>
      </w:r>
      <w:r w:rsidR="00B62959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959" w:rsidRPr="00D172BD" w:rsidRDefault="00B62959" w:rsidP="00B62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страховой номер индивидуального лицевого счета;</w:t>
      </w:r>
    </w:p>
    <w:p w:rsidR="00B62959" w:rsidRPr="00D172BD" w:rsidRDefault="00B62959" w:rsidP="00B62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 и отчество;</w:t>
      </w:r>
    </w:p>
    <w:p w:rsidR="00B62959" w:rsidRPr="00D172BD" w:rsidRDefault="00B62959" w:rsidP="00B62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4C3471" w:rsidRPr="006C7F1E" w:rsidRDefault="00965878" w:rsidP="00AE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3F50C2">
        <w:rPr>
          <w:rFonts w:ascii="Times New Roman" w:hAnsi="Times New Roman" w:cs="Times New Roman"/>
          <w:sz w:val="24"/>
          <w:szCs w:val="24"/>
        </w:rPr>
        <w:t>сведения для индивидуального (персонифицированного) учета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F50C2" w:rsidRPr="003F50C2">
        <w:rPr>
          <w:rFonts w:ascii="Times New Roman" w:hAnsi="Times New Roman" w:cs="Times New Roman"/>
          <w:sz w:val="24"/>
          <w:szCs w:val="24"/>
        </w:rPr>
        <w:t>траховател</w:t>
      </w:r>
      <w:r>
        <w:rPr>
          <w:rFonts w:ascii="Times New Roman" w:hAnsi="Times New Roman" w:cs="Times New Roman"/>
          <w:sz w:val="24"/>
          <w:szCs w:val="24"/>
        </w:rPr>
        <w:t>ям следует</w:t>
      </w:r>
      <w:r w:rsidR="003F50C2">
        <w:rPr>
          <w:rFonts w:ascii="Times New Roman" w:hAnsi="Times New Roman" w:cs="Times New Roman"/>
          <w:sz w:val="24"/>
          <w:szCs w:val="24"/>
        </w:rPr>
        <w:t xml:space="preserve"> </w:t>
      </w:r>
      <w:r w:rsidR="003F50C2" w:rsidRPr="003F50C2">
        <w:rPr>
          <w:rFonts w:ascii="Times New Roman" w:hAnsi="Times New Roman" w:cs="Times New Roman"/>
          <w:sz w:val="24"/>
          <w:szCs w:val="24"/>
        </w:rPr>
        <w:t>представлят</w:t>
      </w:r>
      <w:r w:rsidR="003F50C2">
        <w:rPr>
          <w:rFonts w:ascii="Times New Roman" w:hAnsi="Times New Roman" w:cs="Times New Roman"/>
          <w:sz w:val="24"/>
          <w:szCs w:val="24"/>
        </w:rPr>
        <w:t>ь</w:t>
      </w:r>
      <w:r w:rsidR="003F50C2" w:rsidRPr="003F50C2">
        <w:rPr>
          <w:rFonts w:ascii="Times New Roman" w:hAnsi="Times New Roman" w:cs="Times New Roman"/>
          <w:sz w:val="24"/>
          <w:szCs w:val="24"/>
        </w:rPr>
        <w:t xml:space="preserve"> в органы Пенсионного фонда Российской Фе</w:t>
      </w:r>
      <w:r w:rsidR="003F50C2">
        <w:rPr>
          <w:rFonts w:ascii="Times New Roman" w:hAnsi="Times New Roman" w:cs="Times New Roman"/>
          <w:sz w:val="24"/>
          <w:szCs w:val="24"/>
        </w:rPr>
        <w:t>дерации по месту их регистрации</w:t>
      </w:r>
      <w:r w:rsidR="00AE1CD7">
        <w:rPr>
          <w:rFonts w:ascii="Times New Roman" w:hAnsi="Times New Roman" w:cs="Times New Roman"/>
          <w:sz w:val="24"/>
          <w:szCs w:val="24"/>
        </w:rPr>
        <w:t xml:space="preserve"> </w:t>
      </w:r>
      <w:r w:rsidR="004C3471" w:rsidRPr="006C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телекоммуникационным каналам связи с электронной подписью, не ожидая последнего дня отчётности.</w:t>
      </w:r>
    </w:p>
    <w:p w:rsidR="00B54D5E" w:rsidRPr="00D172BD" w:rsidRDefault="00B54D5E" w:rsidP="0046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  в </w:t>
      </w:r>
      <w:r w:rsidR="009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подготовленную отчетность необходимо проверить.</w:t>
      </w:r>
      <w:r w:rsidR="00D9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получения отрицательного протокола, ошибки в отчетности должны быть </w:t>
      </w:r>
      <w:r w:rsidR="0046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</w:t>
      </w: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устранены.</w:t>
      </w:r>
    </w:p>
    <w:p w:rsidR="00266323" w:rsidRPr="006D5459" w:rsidRDefault="00B54D5E" w:rsidP="0065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в установленные законом сроки индивидуальных сведений либо представление страхователем неполных и (или) недостоверных сведений о застрахованных лицах,  страхователь несет ответственность </w:t>
      </w:r>
      <w:r w:rsidR="0046648A" w:rsidRPr="0046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648A" w:rsidRPr="0046648A">
        <w:rPr>
          <w:rFonts w:ascii="Times New Roman" w:hAnsi="Times New Roman" w:cs="Times New Roman"/>
          <w:sz w:val="24"/>
          <w:szCs w:val="24"/>
        </w:rPr>
        <w:t>применяются финансовые санкции: к страхователю в виде штрафа в размере 500 рублей в отношении каждого застрахованного лица</w:t>
      </w:r>
      <w:r w:rsidR="00FD1A25">
        <w:rPr>
          <w:rFonts w:ascii="Times New Roman" w:hAnsi="Times New Roman" w:cs="Times New Roman"/>
          <w:sz w:val="24"/>
          <w:szCs w:val="24"/>
        </w:rPr>
        <w:t xml:space="preserve"> </w:t>
      </w:r>
      <w:r w:rsidR="00FD1A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FD1A25"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r w:rsidR="00FD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</w:t>
      </w:r>
      <w:r w:rsidR="007471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="00FD1A25"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</w:t>
      </w:r>
      <w:r w:rsidR="00FD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FD1A25"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от 01</w:t>
      </w:r>
      <w:r w:rsidR="00FD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апреля </w:t>
      </w:r>
      <w:r w:rsidR="00FD1A25"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1996</w:t>
      </w:r>
      <w:r w:rsidR="00FD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FD1A25" w:rsidRPr="005E3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27-ФЗ «Об индивидуальном (персонифицированном) учёте в системе обязательного пенсионного страхования»</w:t>
      </w:r>
      <w:r w:rsidR="00FD1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FA21B2">
        <w:rPr>
          <w:rFonts w:ascii="Times New Roman" w:hAnsi="Times New Roman" w:cs="Times New Roman"/>
          <w:sz w:val="24"/>
          <w:szCs w:val="24"/>
        </w:rPr>
        <w:t>; к</w:t>
      </w: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страхователя </w:t>
      </w:r>
      <w:r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административный штраф в размере от 300 до 500 рублей</w:t>
      </w:r>
      <w:r w:rsidR="0026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7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66323" w:rsidRPr="006D5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2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D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6323" w:rsidRPr="006D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15.33.2 Кодекса </w:t>
      </w:r>
      <w:r w:rsidR="000565E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266323" w:rsidRPr="006D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0565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6323" w:rsidRPr="006D5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667" w:rsidRPr="000565E6" w:rsidRDefault="00261AC1" w:rsidP="0005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1B2" w:rsidRPr="000565E6">
        <w:rPr>
          <w:rFonts w:ascii="Times New Roman" w:hAnsi="Times New Roman" w:cs="Times New Roman"/>
          <w:sz w:val="24"/>
          <w:szCs w:val="24"/>
        </w:rPr>
        <w:t xml:space="preserve">Уважаемые страхователи! </w:t>
      </w:r>
      <w:r w:rsidR="00D73667" w:rsidRPr="000565E6">
        <w:rPr>
          <w:rFonts w:ascii="Times New Roman" w:hAnsi="Times New Roman" w:cs="Times New Roman"/>
          <w:sz w:val="24"/>
          <w:szCs w:val="24"/>
        </w:rPr>
        <w:t>Избегайте неприятных последствий, своевременно, качественно и в полном объеме представляйте отчетность в ПФР.</w:t>
      </w:r>
    </w:p>
    <w:p w:rsidR="00FA21B2" w:rsidRDefault="00FA21B2" w:rsidP="00FA21B2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A21B2" w:rsidRDefault="00FA21B2" w:rsidP="00FA21B2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62959" w:rsidRPr="002A1E84" w:rsidRDefault="00B62959" w:rsidP="00FA21B2">
      <w:pPr>
        <w:ind w:left="-540"/>
        <w:jc w:val="center"/>
        <w:rPr>
          <w:sz w:val="24"/>
          <w:szCs w:val="24"/>
        </w:rPr>
      </w:pPr>
    </w:p>
    <w:sectPr w:rsidR="00B62959" w:rsidRPr="002A1E84" w:rsidSect="0077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5E"/>
    <w:rsid w:val="000565E6"/>
    <w:rsid w:val="00166E2E"/>
    <w:rsid w:val="00261AC1"/>
    <w:rsid w:val="00266323"/>
    <w:rsid w:val="00316749"/>
    <w:rsid w:val="003F50C2"/>
    <w:rsid w:val="00462B89"/>
    <w:rsid w:val="0046648A"/>
    <w:rsid w:val="004C3471"/>
    <w:rsid w:val="005E3E33"/>
    <w:rsid w:val="006562DF"/>
    <w:rsid w:val="007471BA"/>
    <w:rsid w:val="00775CBF"/>
    <w:rsid w:val="007A30E1"/>
    <w:rsid w:val="00965878"/>
    <w:rsid w:val="009A5050"/>
    <w:rsid w:val="00A34D91"/>
    <w:rsid w:val="00A81CC8"/>
    <w:rsid w:val="00AE1CD7"/>
    <w:rsid w:val="00B54D5E"/>
    <w:rsid w:val="00B62959"/>
    <w:rsid w:val="00BE5AAE"/>
    <w:rsid w:val="00C217C8"/>
    <w:rsid w:val="00CD1E26"/>
    <w:rsid w:val="00CD2808"/>
    <w:rsid w:val="00D231AB"/>
    <w:rsid w:val="00D73667"/>
    <w:rsid w:val="00D91E8E"/>
    <w:rsid w:val="00D96AD0"/>
    <w:rsid w:val="00ED150B"/>
    <w:rsid w:val="00FA1C9C"/>
    <w:rsid w:val="00FA21B2"/>
    <w:rsid w:val="00FB6C55"/>
    <w:rsid w:val="00F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E"/>
  </w:style>
  <w:style w:type="paragraph" w:styleId="1">
    <w:name w:val="heading 1"/>
    <w:basedOn w:val="a"/>
    <w:link w:val="10"/>
    <w:uiPriority w:val="9"/>
    <w:qFormat/>
    <w:rsid w:val="00B5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7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A21B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23</cp:revision>
  <dcterms:created xsi:type="dcterms:W3CDTF">2019-05-30T10:05:00Z</dcterms:created>
  <dcterms:modified xsi:type="dcterms:W3CDTF">2019-05-30T16:36:00Z</dcterms:modified>
</cp:coreProperties>
</file>