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E" w:rsidRPr="00184A3E" w:rsidRDefault="00184A3E" w:rsidP="00184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4A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каких случаях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молодежи</w:t>
      </w:r>
      <w:r w:rsidRPr="00184A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стоит сообщить о своем трудоустройстве в ПФР</w:t>
      </w:r>
    </w:p>
    <w:p w:rsidR="00184A3E" w:rsidRPr="00184A3E" w:rsidRDefault="00184A3E" w:rsidP="00184A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3E" w:rsidRDefault="00184A3E" w:rsidP="0018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Накануне летних каникул школьникам и студентам </w:t>
      </w:r>
      <w:r w:rsidR="00760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Новооскольского городского округа 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аем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необходимости сообщать о своем устройстве на работу в Пенсионный фонд</w:t>
      </w:r>
      <w:r w:rsidR="00760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Российской Федерации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A3E" w:rsidRDefault="00184A3E" w:rsidP="0018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у молодежи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месяцев. Одни ребята их полностью используют для отдыха, а другие – устраива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работу. Но есть особая категория молодых людей, которые при устройстве на работу должны уведомить об этом Пенсионный фонд </w:t>
      </w:r>
      <w:r w:rsidR="00760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 Федерации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те студенты и школьники, которым назначена федеральная социальная доплата к пенсии по случаю потери кормильца, а также те, кому установлена компенсационная выплата по уходу за пенсионером старше 80 лет или инвалидом I группы</w:t>
      </w:r>
      <w:r w:rsidR="002C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2C5B9E" w:rsidRP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>ежемесячн</w:t>
      </w:r>
      <w:r w:rsid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>ая</w:t>
      </w:r>
      <w:r w:rsidR="002C5B9E" w:rsidRP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выплата </w:t>
      </w:r>
      <w:r w:rsid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по </w:t>
      </w:r>
      <w:r w:rsidR="002C5B9E" w:rsidRP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>уход</w:t>
      </w:r>
      <w:r w:rsid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>у</w:t>
      </w:r>
      <w:r w:rsidR="002C5B9E" w:rsidRPr="002C5B9E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за детьми-инвалидами и инвалидами с детства I группы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им важно знать, что, согласно законодательству, </w:t>
      </w:r>
      <w:r w:rsidR="00E86A2D"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социальная доплата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выплаты по уходу устанавливаются только неработающим гражданам. И при трудоустройстве в период летних каникул федеральная социальная доплата должна быть приостановлена, а компенсационная выплата по уходу - прекращена. Если территориальный орган </w:t>
      </w:r>
      <w:r w:rsidR="00846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Пенсионного фонда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не будет проинформирован о трудоустройстве, денежные средства будут считаться полученными незаконно и молодые люди вынуждены будут вернуть их добровольно либо через суд.</w:t>
      </w:r>
    </w:p>
    <w:p w:rsidR="00184A3E" w:rsidRDefault="00184A3E" w:rsidP="0018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сообщить о начале трудовой деятельности и приостановить выплаты, школьнику или студенту необходимо обратиться в клиентскую службу Пенсионного фонда по месту жительства либо через Личный кабинет гражданина на сайте </w:t>
      </w:r>
      <w:r w:rsidR="0098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Пенсионного фонда России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A3E" w:rsidRDefault="00184A3E" w:rsidP="0018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федеральная социальная доплата устанавливается к пенсии неработающего гражданина в случае, если размер его общего материального обеспечения не достигает установленного в регионе прожиточного минимума пенсионера. Так,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2019 год прожиточный минимум пенсионера составляет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184A3E" w:rsidRDefault="00184A3E" w:rsidP="0018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Компенсационная выплата в размере 1200 рублей устанавливается неработающим трудоспособным лицам, осуществляющим уход за инвалидами I группы, а также за пенсионерами, достигшими возраста 80 лет. </w:t>
      </w:r>
      <w:r w:rsidR="00FD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D5ECD" w:rsidRPr="001F11D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еработающим трудоспособным лицам</w:t>
      </w:r>
      <w:r w:rsidR="00FD5EC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5ECD" w:rsidRPr="00FD5EC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FD5EC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не являющимся </w:t>
      </w:r>
      <w:r w:rsidR="00FD5ECD" w:rsidRPr="00FD5ECD">
        <w:rPr>
          <w:rStyle w:val="fontstyle21"/>
          <w:rFonts w:ascii="Times New Roman" w:hAnsi="Times New Roman" w:cs="Times New Roman"/>
          <w:sz w:val="24"/>
          <w:szCs w:val="24"/>
        </w:rPr>
        <w:t>родител</w:t>
      </w:r>
      <w:r w:rsidR="00FD5ECD">
        <w:rPr>
          <w:rStyle w:val="fontstyle21"/>
          <w:rFonts w:ascii="Times New Roman" w:hAnsi="Times New Roman" w:cs="Times New Roman"/>
          <w:sz w:val="24"/>
          <w:szCs w:val="24"/>
        </w:rPr>
        <w:t xml:space="preserve">ями, </w:t>
      </w:r>
      <w:r w:rsidR="00FD5ECD" w:rsidRPr="00FD5ECD">
        <w:rPr>
          <w:rStyle w:val="fontstyle21"/>
          <w:rFonts w:ascii="Times New Roman" w:hAnsi="Times New Roman" w:cs="Times New Roman"/>
          <w:sz w:val="24"/>
          <w:szCs w:val="24"/>
        </w:rPr>
        <w:t>усыновител</w:t>
      </w:r>
      <w:r w:rsidR="00FD5ECD">
        <w:rPr>
          <w:rStyle w:val="fontstyle21"/>
          <w:rFonts w:ascii="Times New Roman" w:hAnsi="Times New Roman" w:cs="Times New Roman"/>
          <w:sz w:val="24"/>
          <w:szCs w:val="24"/>
        </w:rPr>
        <w:t>ями</w:t>
      </w:r>
      <w:r w:rsidR="00FD5ECD" w:rsidRPr="00FD5ECD">
        <w:rPr>
          <w:rStyle w:val="fontstyle21"/>
          <w:rFonts w:ascii="Times New Roman" w:hAnsi="Times New Roman" w:cs="Times New Roman"/>
          <w:sz w:val="24"/>
          <w:szCs w:val="24"/>
        </w:rPr>
        <w:t>, опекун</w:t>
      </w:r>
      <w:r w:rsidR="00FD5ECD">
        <w:rPr>
          <w:rStyle w:val="fontstyle21"/>
          <w:rFonts w:ascii="Times New Roman" w:hAnsi="Times New Roman" w:cs="Times New Roman"/>
          <w:sz w:val="24"/>
          <w:szCs w:val="24"/>
        </w:rPr>
        <w:t>ами</w:t>
      </w:r>
      <w:r w:rsidR="00FD5ECD" w:rsidRPr="00FD5ECD">
        <w:rPr>
          <w:rStyle w:val="fontstyle21"/>
          <w:rFonts w:ascii="Times New Roman" w:hAnsi="Times New Roman" w:cs="Times New Roman"/>
          <w:sz w:val="24"/>
          <w:szCs w:val="24"/>
        </w:rPr>
        <w:t xml:space="preserve"> или попечител</w:t>
      </w:r>
      <w:r w:rsidR="00FD5ECD">
        <w:rPr>
          <w:rStyle w:val="fontstyle21"/>
          <w:rFonts w:ascii="Times New Roman" w:hAnsi="Times New Roman" w:cs="Times New Roman"/>
          <w:sz w:val="24"/>
          <w:szCs w:val="24"/>
        </w:rPr>
        <w:t>ями</w:t>
      </w:r>
      <w:r w:rsidR="00FD5ECD" w:rsidRPr="00FD5ECD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="00FD5ECD" w:rsidRPr="00FD5EC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D5ECD" w:rsidRPr="001F11D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которые осуществляют уход за детьми-инвалидами в возрасте до 18-ти лет и инвалидами с детства I группы, устанавливается ежемесячная выплата</w:t>
      </w:r>
      <w:r w:rsidR="00FD5EC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5ECD" w:rsidRPr="00FD5ECD">
        <w:rPr>
          <w:rStyle w:val="fontstyle21"/>
          <w:rFonts w:ascii="Times New Roman" w:hAnsi="Times New Roman" w:cs="Times New Roman"/>
          <w:sz w:val="24"/>
          <w:szCs w:val="24"/>
        </w:rPr>
        <w:t>в размере 1200 рублей.</w:t>
      </w:r>
      <w:r w:rsidR="00FD5ECD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84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выплата установлена тем, кто осуществляет уход, её выплата производится одновременно с пенсией нетрудоспособным гражданам, за которыми ухаживают.</w:t>
      </w:r>
    </w:p>
    <w:p w:rsidR="00184A3E" w:rsidRDefault="008462E2" w:rsidP="0018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Уважаемые 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студент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ы!</w:t>
      </w:r>
      <w:r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184A3E"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сли </w:t>
      </w:r>
      <w:r w:rsid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184A3E" w:rsidRP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 являетесь получателем одной из этих выплат, не забывайте в случае трудоустройства на летних каникулах со</w:t>
      </w:r>
      <w:r w:rsidR="00184A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общать об этом в управление Пенсионного фонда России.</w:t>
      </w:r>
    </w:p>
    <w:p w:rsidR="00184A3E" w:rsidRDefault="00184A3E" w:rsidP="00184A3E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84A3E" w:rsidRPr="00B2144B" w:rsidRDefault="00184A3E" w:rsidP="00184A3E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184A3E" w:rsidRPr="00184A3E" w:rsidRDefault="00184A3E" w:rsidP="0018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92" w:rsidRPr="00184A3E" w:rsidRDefault="006C1692" w:rsidP="00184A3E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6C1692" w:rsidRPr="00184A3E" w:rsidSect="006C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3E"/>
    <w:rsid w:val="00184A3E"/>
    <w:rsid w:val="001C45F4"/>
    <w:rsid w:val="001F11D4"/>
    <w:rsid w:val="002C5B9E"/>
    <w:rsid w:val="003C50E8"/>
    <w:rsid w:val="006C1692"/>
    <w:rsid w:val="00760EDD"/>
    <w:rsid w:val="008462E2"/>
    <w:rsid w:val="00983E86"/>
    <w:rsid w:val="00BC47C6"/>
    <w:rsid w:val="00E86A2D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92"/>
  </w:style>
  <w:style w:type="paragraph" w:styleId="1">
    <w:name w:val="heading 1"/>
    <w:basedOn w:val="a"/>
    <w:link w:val="10"/>
    <w:uiPriority w:val="9"/>
    <w:qFormat/>
    <w:rsid w:val="0018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4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A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3E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184A3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style31"/>
    <w:basedOn w:val="a0"/>
    <w:rsid w:val="002C5B9E"/>
    <w:rPr>
      <w:rFonts w:ascii="MyriadPro-It" w:hAnsi="MyriadPro-It" w:hint="default"/>
      <w:b w:val="0"/>
      <w:bCs w:val="0"/>
      <w:i/>
      <w:iCs/>
      <w:color w:val="231F20"/>
      <w:sz w:val="22"/>
      <w:szCs w:val="22"/>
    </w:rPr>
  </w:style>
  <w:style w:type="character" w:customStyle="1" w:styleId="fontstyle01">
    <w:name w:val="fontstyle01"/>
    <w:basedOn w:val="a0"/>
    <w:rsid w:val="001F11D4"/>
    <w:rPr>
      <w:rFonts w:ascii="MyriadPro-Bold" w:hAnsi="MyriadPro-Bold" w:hint="default"/>
      <w:b/>
      <w:bCs/>
      <w:i w:val="0"/>
      <w:iCs w:val="0"/>
      <w:color w:val="0089CF"/>
      <w:sz w:val="34"/>
      <w:szCs w:val="34"/>
    </w:rPr>
  </w:style>
  <w:style w:type="character" w:customStyle="1" w:styleId="fontstyle21">
    <w:name w:val="fontstyle21"/>
    <w:basedOn w:val="a0"/>
    <w:rsid w:val="001F11D4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0F17-2DA2-4C92-BB0A-2CC50D0A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2019-05-21T08:45:00Z</dcterms:created>
  <dcterms:modified xsi:type="dcterms:W3CDTF">2019-05-21T10:17:00Z</dcterms:modified>
</cp:coreProperties>
</file>