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1" w:rsidRDefault="001A17C9" w:rsidP="001A17C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прибавке</w:t>
      </w:r>
      <w:r w:rsidR="008C2771" w:rsidRPr="006114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 пенсии жителям села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работу в сельском хозяйстве</w:t>
      </w:r>
    </w:p>
    <w:p w:rsidR="001A17C9" w:rsidRPr="006114AB" w:rsidRDefault="001A17C9" w:rsidP="008C277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231E0" w:rsidRDefault="008C2771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</w:t>
      </w:r>
      <w:r w:rsidR="001A1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вступили в силу изменения в пенсионном законодательстве, предусматривающие дополнительную материальную поддержку для жителей села.</w:t>
      </w:r>
      <w:r w:rsidR="001A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 Пенсионного фонда продолжают поступать вопросы от</w:t>
      </w:r>
      <w:r w:rsidR="005231E0" w:rsidRPr="0052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1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округа на данную тему. Публикуем ответы</w:t>
      </w:r>
      <w:r w:rsidR="00DE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часто задаваемые вопросы</w:t>
      </w:r>
      <w:r w:rsidR="0052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771" w:rsidRDefault="005231E0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C2771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категориям пенсионеров положена доплата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работу в сельском хозяйстве</w:t>
      </w:r>
      <w:r w:rsidR="008C2771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24615" w:rsidRPr="00514A7F" w:rsidRDefault="00524615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надбавку предоставляется пенсионер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одновременно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условий:</w:t>
      </w:r>
    </w:p>
    <w:p w:rsidR="008C2771" w:rsidRPr="006114AB" w:rsidRDefault="005231E0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</w:t>
      </w:r>
      <w:r w:rsidR="0052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</w:t>
      </w:r>
      <w:r w:rsidR="0052461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страховую пенсию по старости или </w:t>
      </w:r>
      <w:r w:rsidR="00DC1C5A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страховую пенсию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инвалидности;</w:t>
      </w:r>
    </w:p>
    <w:p w:rsidR="00EE2FD8" w:rsidRPr="006114AB" w:rsidRDefault="00524615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этот гражданин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FD8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определенных должностях сельского хозяйства</w:t>
      </w:r>
      <w:r w:rsidR="00EE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E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E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FD8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пенсии, утверждены Правительством Российской Федерации (Постановление Правительства Российской Федерации</w:t>
      </w:r>
      <w:r w:rsid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ноября 2018 года № 1440);</w:t>
      </w:r>
    </w:p>
    <w:p w:rsidR="008C2771" w:rsidRPr="006114AB" w:rsidRDefault="00F0521C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указанный гражданин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сельской местности;</w:t>
      </w:r>
    </w:p>
    <w:p w:rsidR="008C2771" w:rsidRPr="006114AB" w:rsidRDefault="00C46461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данный гражданин является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AFD" w:rsidRDefault="00CD4570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4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размер доплаты положен </w:t>
      </w:r>
      <w:r w:rsidR="00641AFD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пенсионер</w:t>
      </w:r>
      <w:r w:rsidR="00641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="00641AFD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1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работу в сельском хозяйстве?</w:t>
      </w:r>
    </w:p>
    <w:p w:rsidR="0093685F" w:rsidRDefault="00641AFD" w:rsidP="0040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Пенсионеру, имеющему право на доплату,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93685F">
        <w:rPr>
          <w:rFonts w:ascii="Times New Roman" w:hAnsi="Times New Roman" w:cs="Times New Roman"/>
          <w:sz w:val="24"/>
          <w:szCs w:val="24"/>
        </w:rPr>
        <w:t>повышение</w:t>
      </w:r>
      <w:r w:rsidR="005176F2">
        <w:rPr>
          <w:rFonts w:ascii="Times New Roman" w:hAnsi="Times New Roman" w:cs="Times New Roman"/>
          <w:sz w:val="24"/>
          <w:szCs w:val="24"/>
        </w:rPr>
        <w:t xml:space="preserve"> </w:t>
      </w:r>
      <w:r w:rsidR="0093685F">
        <w:rPr>
          <w:rFonts w:ascii="Times New Roman" w:hAnsi="Times New Roman" w:cs="Times New Roman"/>
          <w:sz w:val="24"/>
          <w:szCs w:val="24"/>
        </w:rPr>
        <w:t>фиксированной выплаты к страховой пенсии по старости и</w:t>
      </w:r>
      <w:r w:rsidR="00F30CD7">
        <w:rPr>
          <w:rFonts w:ascii="Times New Roman" w:hAnsi="Times New Roman" w:cs="Times New Roman"/>
          <w:sz w:val="24"/>
          <w:szCs w:val="24"/>
        </w:rPr>
        <w:t>ли</w:t>
      </w:r>
      <w:r w:rsidR="0093685F">
        <w:rPr>
          <w:rFonts w:ascii="Times New Roman" w:hAnsi="Times New Roman" w:cs="Times New Roman"/>
          <w:sz w:val="24"/>
          <w:szCs w:val="24"/>
        </w:rPr>
        <w:t xml:space="preserve"> к страховой пенсии по инвалидности в размере 25 процентов суммы установленной фиксированной выплаты к соответствующей страховой пенси</w:t>
      </w:r>
      <w:r w:rsidR="00F30CD7">
        <w:rPr>
          <w:rFonts w:ascii="Times New Roman" w:hAnsi="Times New Roman" w:cs="Times New Roman"/>
          <w:sz w:val="24"/>
          <w:szCs w:val="24"/>
        </w:rPr>
        <w:t>и.</w:t>
      </w:r>
    </w:p>
    <w:p w:rsidR="008C2771" w:rsidRPr="006114AB" w:rsidRDefault="005176F2" w:rsidP="00407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Сумма</w:t>
      </w:r>
      <w:r w:rsidR="008C2771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надбавки </w:t>
      </w:r>
      <w:r w:rsidR="002A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работу в сельском хозяйстве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одинакова</w:t>
      </w:r>
      <w:r w:rsidR="008C2771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всех категорий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пенсионеров</w:t>
      </w:r>
      <w:r w:rsidR="008C2771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B2BCF" w:rsidRDefault="006B2BCF" w:rsidP="006B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Общеустановленный р</w:t>
      </w:r>
      <w:r w:rsidR="000D2CA2" w:rsidRPr="00B43EC5">
        <w:rPr>
          <w:rFonts w:ascii="Times New Roman" w:hAnsi="Times New Roman" w:cs="Times New Roman"/>
          <w:sz w:val="24"/>
          <w:szCs w:val="24"/>
        </w:rPr>
        <w:t xml:space="preserve">азмер фиксированной выплаты к страховой пенсии с 1 января </w:t>
      </w:r>
      <w:r w:rsidR="000D2CA2">
        <w:rPr>
          <w:rFonts w:ascii="Times New Roman" w:hAnsi="Times New Roman" w:cs="Times New Roman"/>
          <w:sz w:val="24"/>
          <w:szCs w:val="24"/>
        </w:rPr>
        <w:t>текущего года</w:t>
      </w:r>
      <w:r w:rsidR="000D2CA2" w:rsidRPr="00B43EC5">
        <w:rPr>
          <w:rFonts w:ascii="Times New Roman" w:hAnsi="Times New Roman" w:cs="Times New Roman"/>
          <w:sz w:val="24"/>
          <w:szCs w:val="24"/>
        </w:rPr>
        <w:t xml:space="preserve"> составляет 5334</w:t>
      </w:r>
      <w:r w:rsidR="000D2CA2">
        <w:rPr>
          <w:rFonts w:ascii="Times New Roman" w:hAnsi="Times New Roman" w:cs="Times New Roman"/>
          <w:sz w:val="24"/>
          <w:szCs w:val="24"/>
        </w:rPr>
        <w:t>,19</w:t>
      </w:r>
      <w:r w:rsidR="000D2CA2" w:rsidRPr="00B43EC5">
        <w:rPr>
          <w:rFonts w:ascii="Times New Roman" w:hAnsi="Times New Roman" w:cs="Times New Roman"/>
          <w:sz w:val="24"/>
          <w:szCs w:val="24"/>
        </w:rPr>
        <w:t xml:space="preserve"> руб</w:t>
      </w:r>
      <w:r w:rsidR="000D2CA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D2CA2">
        <w:rPr>
          <w:rFonts w:ascii="Times New Roman" w:hAnsi="Times New Roman" w:cs="Times New Roman"/>
          <w:sz w:val="24"/>
          <w:szCs w:val="24"/>
        </w:rPr>
        <w:t xml:space="preserve">. </w:t>
      </w:r>
      <w:r w:rsidR="004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Пенсионерам,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надбавку</w:t>
      </w:r>
      <w:r w:rsidR="00407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07438" w:rsidRPr="00B43EC5">
        <w:rPr>
          <w:rFonts w:ascii="Times New Roman" w:hAnsi="Times New Roman" w:cs="Times New Roman"/>
          <w:sz w:val="24"/>
          <w:szCs w:val="24"/>
        </w:rPr>
        <w:t>овышение фиксированной выплаты за 30 лет работы в сельском хозяйстве составляет 1333</w:t>
      </w:r>
      <w:r w:rsidR="00407438">
        <w:rPr>
          <w:rFonts w:ascii="Times New Roman" w:hAnsi="Times New Roman" w:cs="Times New Roman"/>
          <w:sz w:val="24"/>
          <w:szCs w:val="24"/>
        </w:rPr>
        <w:t>,55</w:t>
      </w:r>
      <w:r w:rsidR="00407438" w:rsidRPr="00B43EC5">
        <w:rPr>
          <w:rFonts w:ascii="Times New Roman" w:hAnsi="Times New Roman" w:cs="Times New Roman"/>
          <w:sz w:val="24"/>
          <w:szCs w:val="24"/>
        </w:rPr>
        <w:t xml:space="preserve"> руб</w:t>
      </w:r>
      <w:r w:rsidR="0040743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07438">
        <w:rPr>
          <w:rFonts w:ascii="Times New Roman" w:hAnsi="Times New Roman" w:cs="Times New Roman"/>
          <w:sz w:val="24"/>
          <w:szCs w:val="24"/>
        </w:rPr>
        <w:t xml:space="preserve">, </w:t>
      </w:r>
      <w:r w:rsidR="00407438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получателей </w:t>
      </w:r>
      <w:r w:rsidR="004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</w:t>
      </w:r>
      <w:r w:rsidR="00407438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инвалидности</w:t>
      </w:r>
      <w:r w:rsidR="00961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438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</w:t>
      </w:r>
      <w:r w:rsidR="009611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438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9611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инвалидности</w:t>
      </w:r>
      <w:r w:rsidR="004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данной категории граждан фиксированная выплата составляет половину общеустановленного размера, и, соответственно,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-процентная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рассчитыва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этого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666,78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</w:p>
    <w:p w:rsidR="008C2771" w:rsidRPr="006114AB" w:rsidRDefault="00DD4658" w:rsidP="008C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C2771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Сохранится ли надбавка за «сельский» стаж в случае переезда </w:t>
      </w:r>
      <w:r w:rsidR="0002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пенсионера </w:t>
      </w:r>
      <w:r w:rsidR="008C2771" w:rsidRPr="0061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новое место жительства за пределы сельской местности?</w:t>
      </w:r>
    </w:p>
    <w:p w:rsidR="00716183" w:rsidRDefault="00AF477F" w:rsidP="008C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надбавка устанавливается пенсионерам, имеющим право на доплату, </w:t>
      </w:r>
      <w:r>
        <w:rPr>
          <w:rFonts w:ascii="Times New Roman" w:hAnsi="Times New Roman" w:cs="Times New Roman"/>
          <w:sz w:val="24"/>
          <w:szCs w:val="24"/>
        </w:rPr>
        <w:t xml:space="preserve">к их страховой пенсии по старости или к страховой пенсии по инвалидности на весь период их проживания в сельской местности.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переезде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новое место жительства </w:t>
      </w:r>
      <w:r w:rsidR="00716183">
        <w:rPr>
          <w:rFonts w:ascii="Times New Roman" w:hAnsi="Times New Roman" w:cs="Times New Roman"/>
          <w:sz w:val="24"/>
          <w:szCs w:val="24"/>
        </w:rPr>
        <w:t xml:space="preserve">(пребывания, фактического проживания) 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пределы сельской местности надбавка к пенсии не </w:t>
      </w:r>
      <w:r w:rsidR="00716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положена</w:t>
      </w:r>
      <w:r w:rsidR="008C2771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положена надбавка в случае трудоустройства пенсионера. </w:t>
      </w:r>
      <w:r w:rsid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CD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незаконного получения средств </w:t>
      </w:r>
      <w:r w:rsidR="00CD735F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надбавки</w:t>
      </w:r>
      <w:r w:rsidR="00CD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35F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="00CD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="00CD735F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Пенсионный фонд</w:t>
      </w:r>
      <w:r w:rsidR="00CD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переезде из сельской местности или</w:t>
      </w:r>
      <w:r w:rsidR="0018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D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</w:t>
      </w:r>
      <w:r w:rsidR="00CD735F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прекратить выплату надбавки.</w:t>
      </w:r>
    </w:p>
    <w:p w:rsidR="00C25006" w:rsidRDefault="00C25006" w:rsidP="00C25006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25006" w:rsidRPr="00C25006" w:rsidRDefault="00C25006" w:rsidP="00C25006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C25006" w:rsidRPr="00C25006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203"/>
    <w:multiLevelType w:val="multilevel"/>
    <w:tmpl w:val="9B1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71"/>
    <w:rsid w:val="00022DFB"/>
    <w:rsid w:val="000D2CA2"/>
    <w:rsid w:val="00146F26"/>
    <w:rsid w:val="00181941"/>
    <w:rsid w:val="001A004A"/>
    <w:rsid w:val="001A17C9"/>
    <w:rsid w:val="00206EF6"/>
    <w:rsid w:val="002A3A69"/>
    <w:rsid w:val="002C502A"/>
    <w:rsid w:val="00407438"/>
    <w:rsid w:val="004253D3"/>
    <w:rsid w:val="005176F2"/>
    <w:rsid w:val="005231E0"/>
    <w:rsid w:val="00524615"/>
    <w:rsid w:val="00641AFD"/>
    <w:rsid w:val="006B2BCF"/>
    <w:rsid w:val="006F7721"/>
    <w:rsid w:val="00700A51"/>
    <w:rsid w:val="00716183"/>
    <w:rsid w:val="008C2771"/>
    <w:rsid w:val="0093685F"/>
    <w:rsid w:val="00961108"/>
    <w:rsid w:val="00987107"/>
    <w:rsid w:val="00AC144F"/>
    <w:rsid w:val="00AC6313"/>
    <w:rsid w:val="00AF477F"/>
    <w:rsid w:val="00C25006"/>
    <w:rsid w:val="00C46461"/>
    <w:rsid w:val="00C760AC"/>
    <w:rsid w:val="00CD4570"/>
    <w:rsid w:val="00CD735F"/>
    <w:rsid w:val="00DC1C5A"/>
    <w:rsid w:val="00DD4658"/>
    <w:rsid w:val="00DE390E"/>
    <w:rsid w:val="00E5183E"/>
    <w:rsid w:val="00E813EC"/>
    <w:rsid w:val="00EE2FD8"/>
    <w:rsid w:val="00F0521C"/>
    <w:rsid w:val="00F30CD7"/>
    <w:rsid w:val="00FB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2500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40</cp:revision>
  <dcterms:created xsi:type="dcterms:W3CDTF">2019-08-17T14:44:00Z</dcterms:created>
  <dcterms:modified xsi:type="dcterms:W3CDTF">2019-08-17T16:32:00Z</dcterms:modified>
</cp:coreProperties>
</file>